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12D5A0" w14:textId="77777777" w:rsidR="006241E9" w:rsidRPr="006241E9" w:rsidRDefault="006241E9" w:rsidP="006241E9">
      <w:pPr>
        <w:rPr>
          <w:rFonts w:ascii="Garamond" w:hAnsi="Garamond" w:cs="Arial"/>
          <w:color w:val="17365D" w:themeColor="text2" w:themeShade="BF"/>
          <w:sz w:val="36"/>
          <w:szCs w:val="36"/>
        </w:rPr>
      </w:pPr>
      <w:r>
        <w:rPr>
          <w:rFonts w:ascii="Garamond" w:hAnsi="Garamond" w:cs="Arial"/>
          <w:color w:val="17365D" w:themeColor="text2" w:themeShade="BF"/>
          <w:sz w:val="36"/>
          <w:szCs w:val="36"/>
        </w:rPr>
        <w:t>University of the Pacific</w:t>
      </w:r>
    </w:p>
    <w:p w14:paraId="789A15F1" w14:textId="77777777" w:rsidR="00022369" w:rsidRDefault="006241E9" w:rsidP="006241E9">
      <w:pPr>
        <w:rPr>
          <w:rFonts w:ascii="Arial" w:hAnsi="Arial" w:cs="Arial"/>
          <w:color w:val="17365D" w:themeColor="text2" w:themeShade="BF"/>
          <w:sz w:val="40"/>
          <w:szCs w:val="40"/>
        </w:rPr>
      </w:pPr>
      <w:r w:rsidRPr="001A3C71">
        <w:rPr>
          <w:rFonts w:ascii="Arial" w:hAnsi="Arial" w:cs="Arial"/>
          <w:b/>
          <w:color w:val="D34B1D"/>
          <w:sz w:val="40"/>
          <w:szCs w:val="40"/>
        </w:rPr>
        <w:t>SUMMER SESSIONS</w:t>
      </w:r>
      <w:r>
        <w:rPr>
          <w:rFonts w:ascii="Arial" w:hAnsi="Arial" w:cs="Arial"/>
          <w:b/>
          <w:sz w:val="40"/>
          <w:szCs w:val="40"/>
        </w:rPr>
        <w:t xml:space="preserve"> </w:t>
      </w:r>
      <w:r w:rsidRPr="006241E9">
        <w:rPr>
          <w:rFonts w:ascii="Arial" w:hAnsi="Arial" w:cs="Arial"/>
          <w:b/>
          <w:color w:val="17365D" w:themeColor="text2" w:themeShade="BF"/>
          <w:sz w:val="40"/>
          <w:szCs w:val="40"/>
        </w:rPr>
        <w:t>POSTER PROJECT</w:t>
      </w:r>
    </w:p>
    <w:p w14:paraId="4A48AEF1" w14:textId="77777777" w:rsidR="006241E9" w:rsidRDefault="006241E9" w:rsidP="006241E9">
      <w:pPr>
        <w:rPr>
          <w:rFonts w:ascii="Arial" w:hAnsi="Arial" w:cs="Arial"/>
          <w:color w:val="17365D" w:themeColor="text2" w:themeShade="BF"/>
          <w:sz w:val="40"/>
          <w:szCs w:val="40"/>
        </w:rPr>
      </w:pPr>
    </w:p>
    <w:p w14:paraId="616C3F12" w14:textId="77777777" w:rsidR="006241E9" w:rsidRPr="001A3C71" w:rsidRDefault="006241E9" w:rsidP="006241E9">
      <w:pPr>
        <w:rPr>
          <w:rFonts w:ascii="Arial" w:hAnsi="Arial" w:cs="Arial"/>
          <w:b/>
          <w:color w:val="D34B1D"/>
          <w:sz w:val="28"/>
          <w:szCs w:val="28"/>
        </w:rPr>
      </w:pPr>
      <w:r w:rsidRPr="001A3C71">
        <w:rPr>
          <w:rFonts w:ascii="Arial" w:hAnsi="Arial" w:cs="Arial"/>
          <w:b/>
          <w:color w:val="D34B1D"/>
          <w:sz w:val="28"/>
          <w:szCs w:val="28"/>
        </w:rPr>
        <w:t>OBJECTIVE:</w:t>
      </w:r>
    </w:p>
    <w:p w14:paraId="10BC887B" w14:textId="5190DA2F" w:rsidR="006241E9" w:rsidRDefault="006241E9" w:rsidP="006241E9">
      <w:pPr>
        <w:rPr>
          <w:rFonts w:ascii="Arial" w:hAnsi="Arial" w:cs="Arial"/>
          <w:color w:val="17365D" w:themeColor="text2" w:themeShade="BF"/>
          <w:sz w:val="28"/>
          <w:szCs w:val="28"/>
        </w:rPr>
      </w:pPr>
      <w:r>
        <w:rPr>
          <w:rFonts w:ascii="Arial" w:hAnsi="Arial" w:cs="Arial"/>
          <w:color w:val="17365D" w:themeColor="text2" w:themeShade="BF"/>
          <w:sz w:val="28"/>
          <w:szCs w:val="28"/>
        </w:rPr>
        <w:t>To design a poster</w:t>
      </w:r>
      <w:r w:rsidR="00D156AF">
        <w:rPr>
          <w:rFonts w:ascii="Arial" w:hAnsi="Arial" w:cs="Arial"/>
          <w:color w:val="17365D" w:themeColor="text2" w:themeShade="BF"/>
          <w:sz w:val="28"/>
          <w:szCs w:val="28"/>
        </w:rPr>
        <w:t xml:space="preserve"> </w:t>
      </w:r>
      <w:r w:rsidRPr="006241E9">
        <w:rPr>
          <w:rFonts w:ascii="Arial" w:hAnsi="Arial" w:cs="Arial"/>
          <w:color w:val="17365D" w:themeColor="text2" w:themeShade="BF"/>
          <w:sz w:val="28"/>
          <w:szCs w:val="28"/>
        </w:rPr>
        <w:t xml:space="preserve">for </w:t>
      </w:r>
      <w:r>
        <w:rPr>
          <w:rFonts w:ascii="Arial" w:hAnsi="Arial" w:cs="Arial"/>
          <w:color w:val="17365D" w:themeColor="text2" w:themeShade="BF"/>
          <w:sz w:val="28"/>
          <w:szCs w:val="28"/>
        </w:rPr>
        <w:t>S</w:t>
      </w:r>
      <w:r w:rsidRPr="006241E9">
        <w:rPr>
          <w:rFonts w:ascii="Arial" w:hAnsi="Arial" w:cs="Arial"/>
          <w:color w:val="17365D" w:themeColor="text2" w:themeShade="BF"/>
          <w:sz w:val="28"/>
          <w:szCs w:val="28"/>
        </w:rPr>
        <w:t>ummer</w:t>
      </w:r>
      <w:r>
        <w:rPr>
          <w:rFonts w:ascii="Arial" w:hAnsi="Arial" w:cs="Arial"/>
          <w:color w:val="17365D" w:themeColor="text2" w:themeShade="BF"/>
          <w:sz w:val="28"/>
          <w:szCs w:val="28"/>
        </w:rPr>
        <w:t xml:space="preserve"> Sessions</w:t>
      </w:r>
      <w:r w:rsidRPr="006241E9">
        <w:rPr>
          <w:rFonts w:ascii="Arial" w:hAnsi="Arial" w:cs="Arial"/>
          <w:color w:val="17365D" w:themeColor="text2" w:themeShade="BF"/>
          <w:sz w:val="28"/>
          <w:szCs w:val="28"/>
        </w:rPr>
        <w:t xml:space="preserve"> 201</w:t>
      </w:r>
      <w:r>
        <w:rPr>
          <w:rFonts w:ascii="Arial" w:hAnsi="Arial" w:cs="Arial"/>
          <w:color w:val="17365D" w:themeColor="text2" w:themeShade="BF"/>
          <w:sz w:val="28"/>
          <w:szCs w:val="28"/>
        </w:rPr>
        <w:t>8</w:t>
      </w:r>
      <w:r w:rsidR="00D156AF">
        <w:rPr>
          <w:rFonts w:ascii="Arial" w:hAnsi="Arial" w:cs="Arial"/>
          <w:color w:val="17365D" w:themeColor="text2" w:themeShade="BF"/>
          <w:sz w:val="28"/>
          <w:szCs w:val="28"/>
        </w:rPr>
        <w:t>,</w:t>
      </w:r>
      <w:r w:rsidRPr="006241E9">
        <w:rPr>
          <w:rFonts w:ascii="Arial" w:hAnsi="Arial" w:cs="Arial"/>
          <w:color w:val="17365D" w:themeColor="text2" w:themeShade="BF"/>
          <w:sz w:val="28"/>
          <w:szCs w:val="28"/>
        </w:rPr>
        <w:t xml:space="preserve"> </w:t>
      </w:r>
      <w:r w:rsidR="00D156AF">
        <w:rPr>
          <w:rFonts w:ascii="Arial" w:hAnsi="Arial" w:cs="Arial"/>
          <w:color w:val="17365D" w:themeColor="text2" w:themeShade="BF"/>
          <w:sz w:val="28"/>
          <w:szCs w:val="28"/>
        </w:rPr>
        <w:t>that visualizes</w:t>
      </w:r>
      <w:r>
        <w:rPr>
          <w:rFonts w:ascii="Arial" w:hAnsi="Arial" w:cs="Arial"/>
          <w:color w:val="17365D" w:themeColor="text2" w:themeShade="BF"/>
          <w:sz w:val="28"/>
          <w:szCs w:val="28"/>
        </w:rPr>
        <w:t xml:space="preserve"> the brand</w:t>
      </w:r>
      <w:r w:rsidR="001A3C71">
        <w:rPr>
          <w:rFonts w:ascii="Arial" w:hAnsi="Arial" w:cs="Arial"/>
          <w:color w:val="17365D" w:themeColor="text2" w:themeShade="BF"/>
          <w:sz w:val="28"/>
          <w:szCs w:val="28"/>
        </w:rPr>
        <w:t>’</w:t>
      </w:r>
      <w:r w:rsidR="00D156AF">
        <w:rPr>
          <w:rFonts w:ascii="Arial" w:hAnsi="Arial" w:cs="Arial"/>
          <w:color w:val="17365D" w:themeColor="text2" w:themeShade="BF"/>
          <w:sz w:val="28"/>
          <w:szCs w:val="28"/>
        </w:rPr>
        <w:t>s identity</w:t>
      </w:r>
      <w:r>
        <w:rPr>
          <w:rFonts w:ascii="Arial" w:hAnsi="Arial" w:cs="Arial"/>
          <w:color w:val="17365D" w:themeColor="text2" w:themeShade="BF"/>
          <w:sz w:val="28"/>
          <w:szCs w:val="28"/>
        </w:rPr>
        <w:t>.</w:t>
      </w:r>
      <w:r w:rsidR="00D156AF">
        <w:rPr>
          <w:rFonts w:ascii="Arial" w:hAnsi="Arial" w:cs="Arial"/>
          <w:color w:val="17365D" w:themeColor="text2" w:themeShade="BF"/>
          <w:sz w:val="28"/>
          <w:szCs w:val="28"/>
        </w:rPr>
        <w:t xml:space="preserve"> Below are the keywords that we would like you to draw inspiration from:</w:t>
      </w:r>
    </w:p>
    <w:p w14:paraId="2BCCA296" w14:textId="77777777" w:rsidR="00D156AF" w:rsidRDefault="00D156AF" w:rsidP="006241E9">
      <w:pPr>
        <w:rPr>
          <w:rFonts w:ascii="Arial" w:hAnsi="Arial" w:cs="Arial"/>
          <w:color w:val="17365D" w:themeColor="text2" w:themeShade="BF"/>
          <w:sz w:val="28"/>
          <w:szCs w:val="28"/>
        </w:rPr>
      </w:pPr>
    </w:p>
    <w:p w14:paraId="64862E67" w14:textId="77777777" w:rsidR="00D156AF" w:rsidRDefault="00D156AF" w:rsidP="00D156AF">
      <w:pPr>
        <w:pStyle w:val="ListParagraph"/>
        <w:numPr>
          <w:ilvl w:val="0"/>
          <w:numId w:val="1"/>
        </w:numPr>
        <w:rPr>
          <w:rFonts w:ascii="Arial" w:hAnsi="Arial" w:cs="Arial"/>
          <w:color w:val="17365D" w:themeColor="text2" w:themeShade="BF"/>
          <w:sz w:val="28"/>
          <w:szCs w:val="28"/>
        </w:rPr>
      </w:pPr>
      <w:r>
        <w:rPr>
          <w:rFonts w:ascii="Arial" w:hAnsi="Arial" w:cs="Arial"/>
          <w:color w:val="17365D" w:themeColor="text2" w:themeShade="BF"/>
          <w:sz w:val="28"/>
          <w:szCs w:val="28"/>
        </w:rPr>
        <w:t>Think Forward</w:t>
      </w:r>
    </w:p>
    <w:p w14:paraId="0AAF246D" w14:textId="77777777" w:rsidR="00D156AF" w:rsidRDefault="006241E9" w:rsidP="00D156AF">
      <w:pPr>
        <w:pStyle w:val="ListParagraph"/>
        <w:numPr>
          <w:ilvl w:val="0"/>
          <w:numId w:val="1"/>
        </w:numPr>
        <w:rPr>
          <w:rFonts w:ascii="Arial" w:hAnsi="Arial" w:cs="Arial"/>
          <w:color w:val="17365D" w:themeColor="text2" w:themeShade="BF"/>
          <w:sz w:val="28"/>
          <w:szCs w:val="28"/>
        </w:rPr>
      </w:pPr>
      <w:r w:rsidRPr="00D156AF">
        <w:rPr>
          <w:rFonts w:ascii="Arial" w:hAnsi="Arial" w:cs="Arial"/>
          <w:color w:val="17365D" w:themeColor="text2" w:themeShade="BF"/>
          <w:sz w:val="28"/>
          <w:szCs w:val="28"/>
        </w:rPr>
        <w:t>Stay Ahead</w:t>
      </w:r>
    </w:p>
    <w:p w14:paraId="7C151880" w14:textId="77777777" w:rsidR="00D156AF" w:rsidRDefault="00D156AF" w:rsidP="00D156AF">
      <w:pPr>
        <w:pStyle w:val="ListParagraph"/>
        <w:numPr>
          <w:ilvl w:val="0"/>
          <w:numId w:val="1"/>
        </w:numPr>
        <w:rPr>
          <w:rFonts w:ascii="Arial" w:hAnsi="Arial" w:cs="Arial"/>
          <w:color w:val="17365D" w:themeColor="text2" w:themeShade="BF"/>
          <w:sz w:val="28"/>
          <w:szCs w:val="28"/>
        </w:rPr>
      </w:pPr>
      <w:r>
        <w:rPr>
          <w:rFonts w:ascii="Arial" w:hAnsi="Arial" w:cs="Arial"/>
          <w:color w:val="17365D" w:themeColor="text2" w:themeShade="BF"/>
          <w:sz w:val="28"/>
          <w:szCs w:val="28"/>
        </w:rPr>
        <w:t>Fun</w:t>
      </w:r>
    </w:p>
    <w:p w14:paraId="5059DB76" w14:textId="77777777" w:rsidR="00D156AF" w:rsidRDefault="00D156AF" w:rsidP="00D156AF">
      <w:pPr>
        <w:pStyle w:val="ListParagraph"/>
        <w:numPr>
          <w:ilvl w:val="0"/>
          <w:numId w:val="1"/>
        </w:numPr>
        <w:rPr>
          <w:rFonts w:ascii="Arial" w:hAnsi="Arial" w:cs="Arial"/>
          <w:color w:val="17365D" w:themeColor="text2" w:themeShade="BF"/>
          <w:sz w:val="28"/>
          <w:szCs w:val="28"/>
        </w:rPr>
      </w:pPr>
      <w:r>
        <w:rPr>
          <w:rFonts w:ascii="Arial" w:hAnsi="Arial" w:cs="Arial"/>
          <w:color w:val="17365D" w:themeColor="text2" w:themeShade="BF"/>
          <w:sz w:val="28"/>
          <w:szCs w:val="28"/>
        </w:rPr>
        <w:t>Summer</w:t>
      </w:r>
    </w:p>
    <w:p w14:paraId="22452C8A" w14:textId="77777777" w:rsidR="00D156AF" w:rsidRDefault="00D156AF" w:rsidP="00D156AF">
      <w:pPr>
        <w:pStyle w:val="ListParagraph"/>
        <w:numPr>
          <w:ilvl w:val="0"/>
          <w:numId w:val="1"/>
        </w:numPr>
        <w:rPr>
          <w:rFonts w:ascii="Arial" w:hAnsi="Arial" w:cs="Arial"/>
          <w:color w:val="17365D" w:themeColor="text2" w:themeShade="BF"/>
          <w:sz w:val="28"/>
          <w:szCs w:val="28"/>
        </w:rPr>
      </w:pPr>
      <w:r>
        <w:rPr>
          <w:rFonts w:ascii="Arial" w:hAnsi="Arial" w:cs="Arial"/>
          <w:color w:val="17365D" w:themeColor="text2" w:themeShade="BF"/>
          <w:sz w:val="28"/>
          <w:szCs w:val="28"/>
        </w:rPr>
        <w:t>Bold Colors</w:t>
      </w:r>
    </w:p>
    <w:p w14:paraId="52CA6879" w14:textId="77777777" w:rsidR="00D156AF" w:rsidRPr="00D156AF" w:rsidRDefault="00D156AF" w:rsidP="00D156AF">
      <w:pPr>
        <w:pStyle w:val="ListParagraph"/>
        <w:numPr>
          <w:ilvl w:val="0"/>
          <w:numId w:val="1"/>
        </w:numPr>
        <w:rPr>
          <w:rFonts w:ascii="Arial" w:hAnsi="Arial" w:cs="Arial"/>
          <w:color w:val="17365D" w:themeColor="text2" w:themeShade="BF"/>
          <w:sz w:val="28"/>
          <w:szCs w:val="28"/>
        </w:rPr>
      </w:pPr>
      <w:r>
        <w:rPr>
          <w:rFonts w:ascii="Arial" w:hAnsi="Arial" w:cs="Arial"/>
          <w:color w:val="17365D" w:themeColor="text2" w:themeShade="BF"/>
          <w:sz w:val="28"/>
          <w:szCs w:val="28"/>
        </w:rPr>
        <w:t>Energetic</w:t>
      </w:r>
    </w:p>
    <w:p w14:paraId="3A16C898" w14:textId="77777777" w:rsidR="00D156AF" w:rsidRDefault="00D156AF" w:rsidP="006241E9">
      <w:pPr>
        <w:rPr>
          <w:rFonts w:ascii="Arial" w:hAnsi="Arial" w:cs="Arial"/>
          <w:color w:val="17365D" w:themeColor="text2" w:themeShade="BF"/>
          <w:sz w:val="28"/>
          <w:szCs w:val="28"/>
        </w:rPr>
      </w:pPr>
    </w:p>
    <w:p w14:paraId="171A3282" w14:textId="77777777" w:rsidR="00D156AF" w:rsidRPr="001A3C71" w:rsidRDefault="00D156AF" w:rsidP="00D156AF">
      <w:pPr>
        <w:rPr>
          <w:rFonts w:ascii="Arial" w:hAnsi="Arial" w:cs="Arial"/>
          <w:b/>
          <w:color w:val="D34B1D"/>
          <w:sz w:val="28"/>
          <w:szCs w:val="28"/>
        </w:rPr>
      </w:pPr>
      <w:r w:rsidRPr="001A3C71">
        <w:rPr>
          <w:rFonts w:ascii="Arial" w:hAnsi="Arial" w:cs="Arial"/>
          <w:b/>
          <w:color w:val="D34B1D"/>
          <w:sz w:val="28"/>
          <w:szCs w:val="28"/>
        </w:rPr>
        <w:t>REQUIREMENTS:</w:t>
      </w:r>
    </w:p>
    <w:p w14:paraId="63105D0C" w14:textId="77777777" w:rsidR="001335FB" w:rsidRDefault="00D156AF" w:rsidP="001335FB">
      <w:pPr>
        <w:rPr>
          <w:rFonts w:ascii="Arial" w:hAnsi="Arial" w:cs="Arial"/>
          <w:color w:val="17365D" w:themeColor="text2" w:themeShade="BF"/>
          <w:sz w:val="28"/>
          <w:szCs w:val="28"/>
        </w:rPr>
      </w:pPr>
      <w:r w:rsidRPr="00D156AF">
        <w:rPr>
          <w:rFonts w:ascii="Arial" w:hAnsi="Arial" w:cs="Arial"/>
          <w:b/>
          <w:color w:val="17365D" w:themeColor="text2" w:themeShade="BF"/>
          <w:sz w:val="28"/>
          <w:szCs w:val="28"/>
        </w:rPr>
        <w:t>Poster Size:</w:t>
      </w:r>
      <w:r>
        <w:rPr>
          <w:rFonts w:ascii="Arial" w:hAnsi="Arial" w:cs="Arial"/>
          <w:color w:val="17365D" w:themeColor="text2" w:themeShade="BF"/>
          <w:sz w:val="28"/>
          <w:szCs w:val="28"/>
        </w:rPr>
        <w:t xml:space="preserve"> Tabloid 11” x 17” (.125” bleed)</w:t>
      </w:r>
    </w:p>
    <w:p w14:paraId="05CE7B91" w14:textId="6A34F316" w:rsidR="00D156AF" w:rsidRPr="001335FB" w:rsidRDefault="00D156AF" w:rsidP="001335FB">
      <w:pPr>
        <w:rPr>
          <w:rFonts w:ascii="Arial" w:hAnsi="Arial" w:cs="Arial"/>
          <w:color w:val="17365D" w:themeColor="text2" w:themeShade="BF"/>
          <w:sz w:val="28"/>
          <w:szCs w:val="28"/>
        </w:rPr>
      </w:pPr>
      <w:r w:rsidRPr="00D156AF">
        <w:rPr>
          <w:rFonts w:ascii="Arial" w:hAnsi="Arial" w:cs="Arial"/>
          <w:color w:val="808080" w:themeColor="background1" w:themeShade="80"/>
          <w:sz w:val="28"/>
          <w:szCs w:val="28"/>
        </w:rPr>
        <w:t>Note:</w:t>
      </w:r>
      <w:r w:rsidRPr="00D156AF">
        <w:rPr>
          <w:rFonts w:ascii="Arial" w:hAnsi="Arial" w:cs="Arial"/>
          <w:i/>
          <w:color w:val="808080" w:themeColor="background1" w:themeShade="80"/>
          <w:sz w:val="28"/>
          <w:szCs w:val="28"/>
        </w:rPr>
        <w:t xml:space="preserve"> When designing your poster</w:t>
      </w:r>
      <w:r>
        <w:rPr>
          <w:rFonts w:ascii="Arial" w:hAnsi="Arial" w:cs="Arial"/>
          <w:i/>
          <w:color w:val="808080" w:themeColor="background1" w:themeShade="80"/>
          <w:sz w:val="28"/>
          <w:szCs w:val="28"/>
        </w:rPr>
        <w:t>,</w:t>
      </w:r>
      <w:r w:rsidR="001335FB">
        <w:rPr>
          <w:rFonts w:ascii="Arial" w:hAnsi="Arial" w:cs="Arial"/>
          <w:i/>
          <w:color w:val="808080" w:themeColor="background1" w:themeShade="80"/>
          <w:sz w:val="28"/>
          <w:szCs w:val="28"/>
        </w:rPr>
        <w:t xml:space="preserve"> please consider that it will </w:t>
      </w:r>
      <w:r>
        <w:rPr>
          <w:rFonts w:ascii="Arial" w:hAnsi="Arial" w:cs="Arial"/>
          <w:i/>
          <w:color w:val="808080" w:themeColor="background1" w:themeShade="80"/>
          <w:sz w:val="28"/>
          <w:szCs w:val="28"/>
        </w:rPr>
        <w:t>l</w:t>
      </w:r>
      <w:r w:rsidRPr="00D156AF">
        <w:rPr>
          <w:rFonts w:ascii="Arial" w:hAnsi="Arial" w:cs="Arial"/>
          <w:i/>
          <w:color w:val="808080" w:themeColor="background1" w:themeShade="80"/>
          <w:sz w:val="28"/>
          <w:szCs w:val="28"/>
        </w:rPr>
        <w:t xml:space="preserve">ikely </w:t>
      </w:r>
      <w:r>
        <w:rPr>
          <w:rFonts w:ascii="Arial" w:hAnsi="Arial" w:cs="Arial"/>
          <w:i/>
          <w:color w:val="808080" w:themeColor="background1" w:themeShade="80"/>
          <w:sz w:val="28"/>
          <w:szCs w:val="28"/>
        </w:rPr>
        <w:t>be folded in half to be able to send via mail.</w:t>
      </w:r>
      <w:r w:rsidR="001335FB">
        <w:rPr>
          <w:rFonts w:ascii="Arial" w:hAnsi="Arial" w:cs="Arial"/>
          <w:i/>
          <w:color w:val="808080" w:themeColor="background1" w:themeShade="80"/>
          <w:sz w:val="28"/>
          <w:szCs w:val="28"/>
        </w:rPr>
        <w:t xml:space="preserve"> </w:t>
      </w:r>
      <w:r w:rsidR="00890299">
        <w:rPr>
          <w:rFonts w:ascii="Arial" w:hAnsi="Arial" w:cs="Arial"/>
          <w:i/>
          <w:color w:val="808080" w:themeColor="background1" w:themeShade="80"/>
          <w:sz w:val="28"/>
          <w:szCs w:val="28"/>
        </w:rPr>
        <w:t>So no text or key elements in the fold line.</w:t>
      </w:r>
    </w:p>
    <w:p w14:paraId="5D6713DC" w14:textId="77777777" w:rsidR="00D156AF" w:rsidRPr="00D156AF" w:rsidRDefault="00D156AF" w:rsidP="00D156AF">
      <w:pPr>
        <w:ind w:left="720"/>
        <w:rPr>
          <w:rFonts w:ascii="Arial" w:hAnsi="Arial" w:cs="Arial"/>
          <w:i/>
          <w:color w:val="17365D" w:themeColor="text2" w:themeShade="BF"/>
          <w:sz w:val="28"/>
          <w:szCs w:val="28"/>
        </w:rPr>
      </w:pPr>
    </w:p>
    <w:p w14:paraId="5671C2E0" w14:textId="77777777" w:rsidR="00D156AF" w:rsidRDefault="00D156AF" w:rsidP="00D156AF">
      <w:pPr>
        <w:rPr>
          <w:rFonts w:ascii="Arial" w:hAnsi="Arial" w:cs="Arial"/>
          <w:color w:val="17365D" w:themeColor="text2" w:themeShade="BF"/>
          <w:sz w:val="28"/>
          <w:szCs w:val="28"/>
        </w:rPr>
      </w:pPr>
      <w:r w:rsidRPr="00D156AF">
        <w:rPr>
          <w:rFonts w:ascii="Arial" w:hAnsi="Arial" w:cs="Arial"/>
          <w:b/>
          <w:color w:val="17365D" w:themeColor="text2" w:themeShade="BF"/>
          <w:sz w:val="28"/>
          <w:szCs w:val="28"/>
        </w:rPr>
        <w:t>Color:</w:t>
      </w:r>
      <w:r>
        <w:rPr>
          <w:rFonts w:ascii="Arial" w:hAnsi="Arial" w:cs="Arial"/>
          <w:color w:val="17365D" w:themeColor="text2" w:themeShade="BF"/>
          <w:sz w:val="28"/>
          <w:szCs w:val="28"/>
        </w:rPr>
        <w:t xml:space="preserve"> CMYK</w:t>
      </w:r>
    </w:p>
    <w:p w14:paraId="654DF10D" w14:textId="77777777" w:rsidR="001335FB" w:rsidRPr="001335FB" w:rsidRDefault="001335FB" w:rsidP="00D156AF">
      <w:pPr>
        <w:rPr>
          <w:rFonts w:ascii="Arial" w:hAnsi="Arial" w:cs="Arial"/>
          <w:color w:val="808080" w:themeColor="background1" w:themeShade="80"/>
          <w:sz w:val="28"/>
          <w:szCs w:val="28"/>
        </w:rPr>
      </w:pPr>
      <w:r w:rsidRPr="001335FB">
        <w:rPr>
          <w:rFonts w:ascii="Arial" w:hAnsi="Arial" w:cs="Arial"/>
          <w:color w:val="808080" w:themeColor="background1" w:themeShade="80"/>
          <w:sz w:val="28"/>
          <w:szCs w:val="28"/>
        </w:rPr>
        <w:t xml:space="preserve">Note: </w:t>
      </w:r>
      <w:r w:rsidRPr="001335FB">
        <w:rPr>
          <w:rFonts w:ascii="Arial" w:hAnsi="Arial" w:cs="Arial"/>
          <w:i/>
          <w:color w:val="808080" w:themeColor="background1" w:themeShade="80"/>
          <w:sz w:val="28"/>
          <w:szCs w:val="28"/>
        </w:rPr>
        <w:t>Below is the PMS for Pacific Orange. Please use this orange when designing. If you would like to use an additional orange, make sure that Pacific Orange is dominant.</w:t>
      </w:r>
    </w:p>
    <w:p w14:paraId="7A256C37" w14:textId="77777777" w:rsidR="001335FB" w:rsidRDefault="001335FB" w:rsidP="00D156AF">
      <w:pPr>
        <w:rPr>
          <w:rFonts w:ascii="Arial" w:hAnsi="Arial" w:cs="Arial"/>
          <w:color w:val="17365D" w:themeColor="text2" w:themeShade="BF"/>
          <w:sz w:val="28"/>
          <w:szCs w:val="28"/>
        </w:rPr>
      </w:pPr>
    </w:p>
    <w:p w14:paraId="08B57AC9" w14:textId="77777777" w:rsidR="00D156AF" w:rsidRPr="001335FB" w:rsidRDefault="00D156AF" w:rsidP="00D156AF">
      <w:pPr>
        <w:rPr>
          <w:rFonts w:ascii="Arial" w:hAnsi="Arial" w:cs="Arial"/>
          <w:b/>
          <w:color w:val="17365D" w:themeColor="text2" w:themeShade="BF"/>
          <w:sz w:val="28"/>
          <w:szCs w:val="28"/>
        </w:rPr>
      </w:pPr>
      <w:r w:rsidRPr="001335FB">
        <w:rPr>
          <w:rFonts w:ascii="Arial" w:hAnsi="Arial" w:cs="Arial"/>
          <w:b/>
          <w:color w:val="17365D" w:themeColor="text2" w:themeShade="BF"/>
          <w:sz w:val="28"/>
          <w:szCs w:val="28"/>
        </w:rPr>
        <w:t>PACIFIC ORANGE</w:t>
      </w:r>
    </w:p>
    <w:p w14:paraId="35342DCA" w14:textId="77777777" w:rsidR="00D156AF" w:rsidRDefault="00D156AF" w:rsidP="00D156AF">
      <w:pPr>
        <w:rPr>
          <w:rFonts w:ascii="Arial" w:hAnsi="Arial" w:cs="Arial"/>
          <w:color w:val="17365D" w:themeColor="text2" w:themeShade="BF"/>
          <w:sz w:val="28"/>
          <w:szCs w:val="28"/>
        </w:rPr>
      </w:pPr>
      <w:r>
        <w:rPr>
          <w:rFonts w:ascii="Arial" w:hAnsi="Arial" w:cs="Arial"/>
          <w:noProof/>
          <w:color w:val="17365D" w:themeColor="text2" w:themeShade="BF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77078F" wp14:editId="2269E2FA">
                <wp:simplePos x="0" y="0"/>
                <wp:positionH relativeFrom="column">
                  <wp:posOffset>0</wp:posOffset>
                </wp:positionH>
                <wp:positionV relativeFrom="paragraph">
                  <wp:posOffset>2540</wp:posOffset>
                </wp:positionV>
                <wp:extent cx="1600200" cy="1600200"/>
                <wp:effectExtent l="0" t="0" r="25400" b="2540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1600200"/>
                        </a:xfrm>
                        <a:prstGeom prst="rect">
                          <a:avLst/>
                        </a:prstGeom>
                        <a:solidFill>
                          <a:srgbClr val="D34B1D"/>
                        </a:solidFill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E639705" w14:textId="77777777" w:rsidR="009D6BFA" w:rsidRDefault="009D6BFA" w:rsidP="00D156A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" o:spid="_x0000_s1026" style="position:absolute;margin-left:0;margin-top:.2pt;width:126pt;height:12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" fillcolor="#d34b1d" strokecolor="#4579b8 [3044]">
                <v:textbox>
                  <w:txbxContent>
                    <w:p w14:paraId="0E639705" w14:textId="77777777" w:rsidR="009D6BFA" w:rsidRDefault="009D6BFA" w:rsidP="00D156AF">
                      <w:pPr>
                        <w:jc w:val="center"/>
                      </w:pPr>
                    </w:p>
                  </w:txbxContent>
                </v:textbox>
                <w10:wrap type="tight"/>
              </v:rect>
            </w:pict>
          </mc:Fallback>
        </mc:AlternateContent>
      </w:r>
    </w:p>
    <w:p w14:paraId="2DCD5DC6" w14:textId="77777777" w:rsidR="00D156AF" w:rsidRDefault="00D156AF" w:rsidP="00D156AF">
      <w:pPr>
        <w:rPr>
          <w:rFonts w:ascii="Arial" w:hAnsi="Arial" w:cs="Arial"/>
          <w:color w:val="17365D" w:themeColor="text2" w:themeShade="BF"/>
          <w:sz w:val="28"/>
          <w:szCs w:val="28"/>
        </w:rPr>
      </w:pPr>
    </w:p>
    <w:p w14:paraId="3A934208" w14:textId="77777777" w:rsidR="00D156AF" w:rsidRDefault="00D156AF" w:rsidP="00D156AF">
      <w:pPr>
        <w:rPr>
          <w:rFonts w:ascii="Arial" w:hAnsi="Arial" w:cs="Arial"/>
          <w:color w:val="17365D" w:themeColor="text2" w:themeShade="BF"/>
          <w:sz w:val="28"/>
          <w:szCs w:val="28"/>
        </w:rPr>
      </w:pPr>
    </w:p>
    <w:p w14:paraId="3E590339" w14:textId="77777777" w:rsidR="00D156AF" w:rsidRDefault="00D156AF" w:rsidP="00D156AF">
      <w:pPr>
        <w:rPr>
          <w:rFonts w:ascii="Arial" w:hAnsi="Arial" w:cs="Arial"/>
          <w:color w:val="17365D" w:themeColor="text2" w:themeShade="BF"/>
          <w:sz w:val="28"/>
          <w:szCs w:val="28"/>
        </w:rPr>
      </w:pPr>
    </w:p>
    <w:p w14:paraId="77DD8522" w14:textId="77777777" w:rsidR="001335FB" w:rsidRDefault="001335FB" w:rsidP="00D156AF">
      <w:pPr>
        <w:rPr>
          <w:rFonts w:ascii="Arial" w:hAnsi="Arial" w:cs="Arial"/>
          <w:color w:val="17365D" w:themeColor="text2" w:themeShade="BF"/>
          <w:sz w:val="28"/>
          <w:szCs w:val="28"/>
        </w:rPr>
      </w:pPr>
    </w:p>
    <w:p w14:paraId="08496AFB" w14:textId="77777777" w:rsidR="001335FB" w:rsidRDefault="001335FB" w:rsidP="00D156AF">
      <w:pPr>
        <w:rPr>
          <w:rFonts w:ascii="Arial" w:hAnsi="Arial" w:cs="Arial"/>
          <w:color w:val="17365D" w:themeColor="text2" w:themeShade="BF"/>
          <w:sz w:val="28"/>
          <w:szCs w:val="28"/>
        </w:rPr>
      </w:pPr>
    </w:p>
    <w:p w14:paraId="0399DBF4" w14:textId="77777777" w:rsidR="001335FB" w:rsidRDefault="001335FB" w:rsidP="00D156AF">
      <w:pPr>
        <w:rPr>
          <w:rFonts w:ascii="Arial" w:hAnsi="Arial" w:cs="Arial"/>
          <w:color w:val="17365D" w:themeColor="text2" w:themeShade="BF"/>
          <w:sz w:val="28"/>
          <w:szCs w:val="28"/>
        </w:rPr>
      </w:pPr>
    </w:p>
    <w:p w14:paraId="79E235A9" w14:textId="77777777" w:rsidR="003D008B" w:rsidRDefault="003D008B" w:rsidP="00D156AF">
      <w:pPr>
        <w:rPr>
          <w:rFonts w:ascii="Arial" w:hAnsi="Arial" w:cs="Arial"/>
          <w:color w:val="17365D" w:themeColor="text2" w:themeShade="BF"/>
          <w:sz w:val="28"/>
          <w:szCs w:val="28"/>
        </w:rPr>
      </w:pPr>
    </w:p>
    <w:p w14:paraId="4097DF08" w14:textId="77777777" w:rsidR="00D156AF" w:rsidRDefault="00D156AF" w:rsidP="00D156AF">
      <w:pPr>
        <w:rPr>
          <w:rFonts w:ascii="Arial" w:hAnsi="Arial" w:cs="Arial"/>
          <w:color w:val="17365D" w:themeColor="text2" w:themeShade="BF"/>
          <w:sz w:val="28"/>
          <w:szCs w:val="28"/>
        </w:rPr>
      </w:pPr>
    </w:p>
    <w:p w14:paraId="1D540303" w14:textId="77777777" w:rsidR="00D156AF" w:rsidRPr="001335FB" w:rsidRDefault="00D156AF" w:rsidP="00D156AF">
      <w:pPr>
        <w:rPr>
          <w:rFonts w:ascii="Arial" w:hAnsi="Arial" w:cs="Arial"/>
          <w:b/>
          <w:color w:val="17365D" w:themeColor="text2" w:themeShade="BF"/>
          <w:sz w:val="28"/>
          <w:szCs w:val="28"/>
        </w:rPr>
      </w:pPr>
      <w:r w:rsidRPr="001335FB">
        <w:rPr>
          <w:rFonts w:ascii="Arial" w:hAnsi="Arial" w:cs="Arial"/>
          <w:b/>
          <w:color w:val="17365D" w:themeColor="text2" w:themeShade="BF"/>
          <w:sz w:val="28"/>
          <w:szCs w:val="28"/>
        </w:rPr>
        <w:t>PANTONE 1595 C</w:t>
      </w:r>
    </w:p>
    <w:p w14:paraId="3B043A0B" w14:textId="77777777" w:rsidR="00D156AF" w:rsidRPr="00D156AF" w:rsidRDefault="00D156AF" w:rsidP="00D156AF">
      <w:pPr>
        <w:rPr>
          <w:rFonts w:ascii="Arial" w:hAnsi="Arial" w:cs="Arial"/>
          <w:color w:val="17365D" w:themeColor="text2" w:themeShade="BF"/>
          <w:sz w:val="28"/>
          <w:szCs w:val="28"/>
        </w:rPr>
      </w:pPr>
      <w:r w:rsidRPr="00D156AF">
        <w:rPr>
          <w:rFonts w:ascii="Arial" w:hAnsi="Arial" w:cs="Arial"/>
          <w:color w:val="17365D" w:themeColor="text2" w:themeShade="BF"/>
          <w:sz w:val="28"/>
          <w:szCs w:val="28"/>
        </w:rPr>
        <w:t>C</w:t>
      </w:r>
      <w:proofErr w:type="gramStart"/>
      <w:r w:rsidRPr="00D156AF">
        <w:rPr>
          <w:rFonts w:ascii="Arial" w:hAnsi="Arial" w:cs="Arial"/>
          <w:color w:val="17365D" w:themeColor="text2" w:themeShade="BF"/>
          <w:sz w:val="28"/>
          <w:szCs w:val="28"/>
        </w:rPr>
        <w:t>:9</w:t>
      </w:r>
      <w:proofErr w:type="gramEnd"/>
      <w:r w:rsidRPr="00D156AF">
        <w:rPr>
          <w:rFonts w:ascii="Arial" w:hAnsi="Arial" w:cs="Arial"/>
          <w:color w:val="17365D" w:themeColor="text2" w:themeShade="BF"/>
          <w:sz w:val="28"/>
          <w:szCs w:val="28"/>
        </w:rPr>
        <w:t xml:space="preserve">  M:76  Y:100  K:1 </w:t>
      </w:r>
    </w:p>
    <w:p w14:paraId="2C339B6D" w14:textId="77777777" w:rsidR="00D156AF" w:rsidRPr="00D156AF" w:rsidRDefault="00D156AF" w:rsidP="00D156AF">
      <w:pPr>
        <w:rPr>
          <w:rFonts w:ascii="Arial" w:hAnsi="Arial" w:cs="Arial"/>
          <w:color w:val="17365D" w:themeColor="text2" w:themeShade="BF"/>
          <w:sz w:val="28"/>
          <w:szCs w:val="28"/>
        </w:rPr>
      </w:pPr>
      <w:r w:rsidRPr="00D156AF">
        <w:rPr>
          <w:rFonts w:ascii="Arial" w:hAnsi="Arial" w:cs="Arial"/>
          <w:color w:val="17365D" w:themeColor="text2" w:themeShade="BF"/>
          <w:sz w:val="28"/>
          <w:szCs w:val="28"/>
        </w:rPr>
        <w:t>HEX # DD5F13</w:t>
      </w:r>
    </w:p>
    <w:p w14:paraId="52DE7FDC" w14:textId="77777777" w:rsidR="00D156AF" w:rsidRDefault="00D156AF" w:rsidP="00D156AF">
      <w:pPr>
        <w:rPr>
          <w:rFonts w:ascii="Arial" w:hAnsi="Arial" w:cs="Arial"/>
          <w:b/>
          <w:color w:val="17365D" w:themeColor="text2" w:themeShade="BF"/>
          <w:sz w:val="28"/>
          <w:szCs w:val="28"/>
        </w:rPr>
      </w:pPr>
    </w:p>
    <w:p w14:paraId="3CDBFDE7" w14:textId="77777777" w:rsidR="001335FB" w:rsidRDefault="001335FB" w:rsidP="00D156AF">
      <w:pPr>
        <w:rPr>
          <w:rFonts w:ascii="Arial" w:hAnsi="Arial" w:cs="Arial"/>
          <w:b/>
          <w:color w:val="17365D" w:themeColor="text2" w:themeShade="BF"/>
          <w:sz w:val="28"/>
          <w:szCs w:val="28"/>
        </w:rPr>
      </w:pPr>
    </w:p>
    <w:p w14:paraId="5EA85EBB" w14:textId="77777777" w:rsidR="001335FB" w:rsidRDefault="001335FB" w:rsidP="00D156AF">
      <w:pPr>
        <w:rPr>
          <w:rFonts w:ascii="Arial" w:hAnsi="Arial" w:cs="Arial"/>
          <w:b/>
          <w:color w:val="17365D" w:themeColor="text2" w:themeShade="BF"/>
          <w:sz w:val="28"/>
          <w:szCs w:val="28"/>
        </w:rPr>
      </w:pPr>
    </w:p>
    <w:p w14:paraId="7C4727A3" w14:textId="77777777" w:rsidR="00703167" w:rsidRPr="001A3C71" w:rsidRDefault="00703167" w:rsidP="00703167">
      <w:pPr>
        <w:rPr>
          <w:rFonts w:ascii="Arial" w:hAnsi="Arial" w:cs="Arial"/>
          <w:b/>
          <w:color w:val="D34B1D"/>
          <w:sz w:val="28"/>
          <w:szCs w:val="28"/>
        </w:rPr>
      </w:pPr>
      <w:r w:rsidRPr="001A3C71">
        <w:rPr>
          <w:rFonts w:ascii="Arial" w:hAnsi="Arial" w:cs="Arial"/>
          <w:b/>
          <w:color w:val="D34B1D"/>
          <w:sz w:val="28"/>
          <w:szCs w:val="28"/>
        </w:rPr>
        <w:t xml:space="preserve">REQUIREMENTS </w:t>
      </w:r>
      <w:r w:rsidRPr="001A3C71">
        <w:rPr>
          <w:rFonts w:ascii="Arial" w:hAnsi="Arial" w:cs="Arial"/>
          <w:color w:val="D34B1D"/>
          <w:sz w:val="28"/>
          <w:szCs w:val="28"/>
        </w:rPr>
        <w:t>(cont.)</w:t>
      </w:r>
      <w:r w:rsidRPr="001A3C71">
        <w:rPr>
          <w:rFonts w:ascii="Arial" w:hAnsi="Arial" w:cs="Arial"/>
          <w:b/>
          <w:color w:val="D34B1D"/>
          <w:sz w:val="28"/>
          <w:szCs w:val="28"/>
        </w:rPr>
        <w:t>:</w:t>
      </w:r>
    </w:p>
    <w:p w14:paraId="50C89425" w14:textId="77777777" w:rsidR="00703167" w:rsidRDefault="00703167" w:rsidP="00D156AF">
      <w:pPr>
        <w:rPr>
          <w:rFonts w:ascii="Arial" w:hAnsi="Arial" w:cs="Arial"/>
          <w:b/>
          <w:color w:val="17365D" w:themeColor="text2" w:themeShade="BF"/>
          <w:sz w:val="28"/>
          <w:szCs w:val="28"/>
        </w:rPr>
      </w:pPr>
    </w:p>
    <w:p w14:paraId="39E83A11" w14:textId="77777777" w:rsidR="001335FB" w:rsidRDefault="001335FB" w:rsidP="00D156AF">
      <w:pPr>
        <w:rPr>
          <w:rFonts w:ascii="Arial" w:hAnsi="Arial" w:cs="Arial"/>
          <w:b/>
          <w:color w:val="17365D" w:themeColor="text2" w:themeShade="BF"/>
          <w:sz w:val="28"/>
          <w:szCs w:val="28"/>
        </w:rPr>
      </w:pPr>
      <w:r>
        <w:rPr>
          <w:rFonts w:ascii="Arial" w:hAnsi="Arial" w:cs="Arial"/>
          <w:b/>
          <w:color w:val="17365D" w:themeColor="text2" w:themeShade="BF"/>
          <w:sz w:val="28"/>
          <w:szCs w:val="28"/>
        </w:rPr>
        <w:t>Content:</w:t>
      </w:r>
    </w:p>
    <w:p w14:paraId="1D0863DD" w14:textId="77777777" w:rsidR="001335FB" w:rsidRDefault="001335FB" w:rsidP="00D156AF">
      <w:pPr>
        <w:rPr>
          <w:rFonts w:ascii="Arial" w:hAnsi="Arial" w:cs="Arial"/>
          <w:color w:val="17365D" w:themeColor="text2" w:themeShade="BF"/>
          <w:sz w:val="28"/>
          <w:szCs w:val="28"/>
        </w:rPr>
      </w:pPr>
      <w:r w:rsidRPr="001335FB">
        <w:rPr>
          <w:rFonts w:ascii="Arial" w:hAnsi="Arial" w:cs="Arial"/>
          <w:color w:val="17365D" w:themeColor="text2" w:themeShade="BF"/>
          <w:sz w:val="28"/>
          <w:szCs w:val="28"/>
        </w:rPr>
        <w:t xml:space="preserve">In your </w:t>
      </w:r>
      <w:r>
        <w:rPr>
          <w:rFonts w:ascii="Arial" w:hAnsi="Arial" w:cs="Arial"/>
          <w:color w:val="17365D" w:themeColor="text2" w:themeShade="BF"/>
          <w:sz w:val="28"/>
          <w:szCs w:val="28"/>
        </w:rPr>
        <w:t xml:space="preserve">design the following text </w:t>
      </w:r>
      <w:r w:rsidRPr="00703167">
        <w:rPr>
          <w:rFonts w:ascii="Arial" w:hAnsi="Arial" w:cs="Arial"/>
          <w:color w:val="17365D" w:themeColor="text2" w:themeShade="BF"/>
          <w:sz w:val="28"/>
          <w:szCs w:val="28"/>
          <w:u w:val="single"/>
        </w:rPr>
        <w:t>has</w:t>
      </w:r>
      <w:r>
        <w:rPr>
          <w:rFonts w:ascii="Arial" w:hAnsi="Arial" w:cs="Arial"/>
          <w:color w:val="17365D" w:themeColor="text2" w:themeShade="BF"/>
          <w:sz w:val="28"/>
          <w:szCs w:val="28"/>
        </w:rPr>
        <w:t xml:space="preserve"> to be incorporated:</w:t>
      </w:r>
    </w:p>
    <w:p w14:paraId="65EBC5E9" w14:textId="77777777" w:rsidR="001335FB" w:rsidRDefault="001335FB" w:rsidP="00D156AF">
      <w:pPr>
        <w:rPr>
          <w:rFonts w:ascii="Arial" w:hAnsi="Arial" w:cs="Arial"/>
          <w:color w:val="17365D" w:themeColor="text2" w:themeShade="BF"/>
          <w:sz w:val="28"/>
          <w:szCs w:val="28"/>
        </w:rPr>
      </w:pPr>
    </w:p>
    <w:p w14:paraId="2114776E" w14:textId="77777777" w:rsidR="001335FB" w:rsidRDefault="001335FB" w:rsidP="001335FB">
      <w:pPr>
        <w:pStyle w:val="ListParagraph"/>
        <w:numPr>
          <w:ilvl w:val="0"/>
          <w:numId w:val="2"/>
        </w:numPr>
        <w:rPr>
          <w:rFonts w:ascii="Arial" w:hAnsi="Arial" w:cs="Arial"/>
          <w:color w:val="17365D" w:themeColor="text2" w:themeShade="BF"/>
          <w:sz w:val="28"/>
          <w:szCs w:val="28"/>
        </w:rPr>
      </w:pPr>
      <w:r>
        <w:rPr>
          <w:rFonts w:ascii="Arial" w:hAnsi="Arial" w:cs="Arial"/>
          <w:color w:val="17365D" w:themeColor="text2" w:themeShade="BF"/>
          <w:sz w:val="28"/>
          <w:szCs w:val="28"/>
        </w:rPr>
        <w:t>University of the Pacific</w:t>
      </w:r>
    </w:p>
    <w:p w14:paraId="29366D23" w14:textId="77777777" w:rsidR="001335FB" w:rsidRDefault="001335FB" w:rsidP="001335FB">
      <w:pPr>
        <w:pStyle w:val="ListParagraph"/>
        <w:numPr>
          <w:ilvl w:val="0"/>
          <w:numId w:val="2"/>
        </w:numPr>
        <w:rPr>
          <w:rFonts w:ascii="Arial" w:hAnsi="Arial" w:cs="Arial"/>
          <w:color w:val="17365D" w:themeColor="text2" w:themeShade="BF"/>
          <w:sz w:val="28"/>
          <w:szCs w:val="28"/>
        </w:rPr>
      </w:pPr>
      <w:r>
        <w:rPr>
          <w:rFonts w:ascii="Arial" w:hAnsi="Arial" w:cs="Arial"/>
          <w:color w:val="17365D" w:themeColor="text2" w:themeShade="BF"/>
          <w:sz w:val="28"/>
          <w:szCs w:val="28"/>
        </w:rPr>
        <w:t>Summer Sessions</w:t>
      </w:r>
    </w:p>
    <w:p w14:paraId="280597B5" w14:textId="77777777" w:rsidR="001335FB" w:rsidRDefault="001335FB" w:rsidP="001335FB">
      <w:pPr>
        <w:pStyle w:val="ListParagraph"/>
        <w:numPr>
          <w:ilvl w:val="0"/>
          <w:numId w:val="2"/>
        </w:numPr>
        <w:rPr>
          <w:rFonts w:ascii="Arial" w:hAnsi="Arial" w:cs="Arial"/>
          <w:color w:val="17365D" w:themeColor="text2" w:themeShade="BF"/>
          <w:sz w:val="28"/>
          <w:szCs w:val="28"/>
        </w:rPr>
      </w:pPr>
      <w:r>
        <w:rPr>
          <w:rFonts w:ascii="Arial" w:hAnsi="Arial" w:cs="Arial"/>
          <w:color w:val="17365D" w:themeColor="text2" w:themeShade="BF"/>
          <w:sz w:val="28"/>
          <w:szCs w:val="28"/>
        </w:rPr>
        <w:t>2018</w:t>
      </w:r>
    </w:p>
    <w:p w14:paraId="7999B2DF" w14:textId="77777777" w:rsidR="001335FB" w:rsidRPr="001335FB" w:rsidRDefault="001335FB" w:rsidP="001335FB">
      <w:pPr>
        <w:pStyle w:val="ListParagraph"/>
        <w:numPr>
          <w:ilvl w:val="0"/>
          <w:numId w:val="2"/>
        </w:numPr>
        <w:rPr>
          <w:rFonts w:ascii="Times" w:eastAsia="Times New Roman" w:hAnsi="Times" w:cs="Times New Roman"/>
          <w:color w:val="17365D" w:themeColor="text2" w:themeShade="BF"/>
          <w:sz w:val="28"/>
          <w:szCs w:val="28"/>
        </w:rPr>
      </w:pPr>
      <w:proofErr w:type="gramStart"/>
      <w:r w:rsidRPr="001335FB">
        <w:rPr>
          <w:rFonts w:ascii="Arial" w:eastAsia="Times New Roman" w:hAnsi="Arial" w:cs="Arial"/>
          <w:color w:val="17365D" w:themeColor="text2" w:themeShade="BF"/>
          <w:sz w:val="28"/>
          <w:szCs w:val="28"/>
          <w:shd w:val="clear" w:color="auto" w:fill="FFFFFF"/>
        </w:rPr>
        <w:t>go.pacific.edu</w:t>
      </w:r>
      <w:proofErr w:type="gramEnd"/>
      <w:r w:rsidRPr="001335FB">
        <w:rPr>
          <w:rFonts w:ascii="Arial" w:eastAsia="Times New Roman" w:hAnsi="Arial" w:cs="Arial"/>
          <w:color w:val="17365D" w:themeColor="text2" w:themeShade="BF"/>
          <w:sz w:val="28"/>
          <w:szCs w:val="28"/>
          <w:shd w:val="clear" w:color="auto" w:fill="FFFFFF"/>
        </w:rPr>
        <w:t>/</w:t>
      </w:r>
      <w:proofErr w:type="spellStart"/>
      <w:r w:rsidRPr="001335FB">
        <w:rPr>
          <w:rFonts w:ascii="Arial" w:eastAsia="Times New Roman" w:hAnsi="Arial" w:cs="Arial"/>
          <w:color w:val="17365D" w:themeColor="text2" w:themeShade="BF"/>
          <w:sz w:val="28"/>
          <w:szCs w:val="28"/>
          <w:shd w:val="clear" w:color="auto" w:fill="FFFFFF"/>
        </w:rPr>
        <w:t>summersessions</w:t>
      </w:r>
      <w:proofErr w:type="spellEnd"/>
    </w:p>
    <w:p w14:paraId="18701717" w14:textId="77777777" w:rsidR="001335FB" w:rsidRDefault="001335FB" w:rsidP="001335FB">
      <w:pPr>
        <w:rPr>
          <w:rFonts w:ascii="Times" w:eastAsia="Times New Roman" w:hAnsi="Times" w:cs="Times New Roman"/>
          <w:color w:val="17365D" w:themeColor="text2" w:themeShade="BF"/>
          <w:sz w:val="28"/>
          <w:szCs w:val="28"/>
        </w:rPr>
      </w:pPr>
    </w:p>
    <w:p w14:paraId="2CB2D6C5" w14:textId="6E957BB9" w:rsidR="00A130E7" w:rsidRPr="00A130E7" w:rsidRDefault="001335FB" w:rsidP="001335FB">
      <w:pPr>
        <w:rPr>
          <w:rFonts w:ascii="Arial" w:eastAsia="Times New Roman" w:hAnsi="Arial" w:cs="Arial"/>
          <w:i/>
          <w:color w:val="808080" w:themeColor="background1" w:themeShade="80"/>
          <w:sz w:val="28"/>
          <w:szCs w:val="28"/>
        </w:rPr>
      </w:pPr>
      <w:r w:rsidRPr="00703167">
        <w:rPr>
          <w:rFonts w:ascii="Arial" w:eastAsia="Times New Roman" w:hAnsi="Arial" w:cs="Arial"/>
          <w:color w:val="808080" w:themeColor="background1" w:themeShade="80"/>
          <w:sz w:val="28"/>
          <w:szCs w:val="28"/>
        </w:rPr>
        <w:t xml:space="preserve">Note: </w:t>
      </w:r>
      <w:r w:rsidRPr="00703167">
        <w:rPr>
          <w:rFonts w:ascii="Arial" w:eastAsia="Times New Roman" w:hAnsi="Arial" w:cs="Arial"/>
          <w:i/>
          <w:color w:val="808080" w:themeColor="background1" w:themeShade="80"/>
          <w:sz w:val="28"/>
          <w:szCs w:val="28"/>
        </w:rPr>
        <w:t>For “University of the Pacific” you can either choose to use your own font or use</w:t>
      </w:r>
      <w:r w:rsidR="00703167">
        <w:rPr>
          <w:rFonts w:ascii="Arial" w:eastAsia="Times New Roman" w:hAnsi="Arial" w:cs="Arial"/>
          <w:i/>
          <w:color w:val="808080" w:themeColor="background1" w:themeShade="80"/>
          <w:sz w:val="28"/>
          <w:szCs w:val="28"/>
        </w:rPr>
        <w:t xml:space="preserve"> the official Pacific </w:t>
      </w:r>
      <w:r w:rsidR="001A3C71">
        <w:rPr>
          <w:rFonts w:ascii="Arial" w:eastAsia="Times New Roman" w:hAnsi="Arial" w:cs="Arial"/>
          <w:i/>
          <w:color w:val="808080" w:themeColor="background1" w:themeShade="80"/>
          <w:sz w:val="28"/>
          <w:szCs w:val="28"/>
        </w:rPr>
        <w:t>word mark</w:t>
      </w:r>
      <w:r w:rsidR="00703167">
        <w:rPr>
          <w:rFonts w:ascii="Arial" w:eastAsia="Times New Roman" w:hAnsi="Arial" w:cs="Arial"/>
          <w:i/>
          <w:color w:val="808080" w:themeColor="background1" w:themeShade="80"/>
          <w:sz w:val="28"/>
          <w:szCs w:val="28"/>
        </w:rPr>
        <w:t>.</w:t>
      </w:r>
      <w:r w:rsidR="00C8397A">
        <w:rPr>
          <w:rFonts w:ascii="Arial" w:eastAsia="Times New Roman" w:hAnsi="Arial" w:cs="Arial"/>
          <w:i/>
          <w:color w:val="808080" w:themeColor="background1" w:themeShade="80"/>
          <w:sz w:val="28"/>
          <w:szCs w:val="28"/>
        </w:rPr>
        <w:t xml:space="preserve"> </w:t>
      </w:r>
      <w:r w:rsidR="00A130E7">
        <w:rPr>
          <w:rFonts w:ascii="Arial" w:eastAsia="Times New Roman" w:hAnsi="Arial" w:cs="Arial"/>
          <w:i/>
          <w:color w:val="808080" w:themeColor="background1" w:themeShade="80"/>
          <w:sz w:val="28"/>
          <w:szCs w:val="28"/>
        </w:rPr>
        <w:t xml:space="preserve">To download the official Pacific logos please visit </w:t>
      </w:r>
      <w:hyperlink r:id="rId8" w:history="1">
        <w:r w:rsidR="00A130E7" w:rsidRPr="00A130E7">
          <w:rPr>
            <w:rStyle w:val="Hyperlink"/>
            <w:rFonts w:ascii="Arial" w:eastAsia="Times New Roman" w:hAnsi="Arial" w:cs="Arial"/>
            <w:i/>
            <w:sz w:val="28"/>
            <w:szCs w:val="28"/>
          </w:rPr>
          <w:t>&gt;&gt; Pacific’s Media Download page</w:t>
        </w:r>
      </w:hyperlink>
      <w:bookmarkStart w:id="0" w:name="_GoBack"/>
      <w:bookmarkEnd w:id="0"/>
    </w:p>
    <w:p w14:paraId="71682752" w14:textId="77777777" w:rsidR="00703167" w:rsidRDefault="00703167" w:rsidP="001335FB">
      <w:pPr>
        <w:rPr>
          <w:rFonts w:ascii="Arial" w:eastAsia="Times New Roman" w:hAnsi="Arial" w:cs="Arial"/>
          <w:i/>
          <w:color w:val="808080" w:themeColor="background1" w:themeShade="80"/>
          <w:sz w:val="28"/>
          <w:szCs w:val="28"/>
        </w:rPr>
      </w:pPr>
    </w:p>
    <w:p w14:paraId="43B972BE" w14:textId="77777777" w:rsidR="00703167" w:rsidRPr="001A3C71" w:rsidRDefault="00703167" w:rsidP="001335FB">
      <w:pPr>
        <w:rPr>
          <w:rFonts w:ascii="Arial" w:eastAsia="Times New Roman" w:hAnsi="Arial" w:cs="Arial"/>
          <w:b/>
          <w:color w:val="D34B1D"/>
          <w:sz w:val="28"/>
          <w:szCs w:val="28"/>
        </w:rPr>
      </w:pPr>
      <w:r w:rsidRPr="001A3C71">
        <w:rPr>
          <w:rFonts w:ascii="Arial" w:eastAsia="Times New Roman" w:hAnsi="Arial" w:cs="Arial"/>
          <w:b/>
          <w:color w:val="D34B1D"/>
          <w:sz w:val="28"/>
          <w:szCs w:val="28"/>
        </w:rPr>
        <w:t>CRITIQUE:</w:t>
      </w:r>
    </w:p>
    <w:p w14:paraId="3C73C9E7" w14:textId="6132EB8E" w:rsidR="00703167" w:rsidRPr="00703167" w:rsidRDefault="00703167" w:rsidP="00703167">
      <w:pPr>
        <w:rPr>
          <w:rFonts w:ascii="Arial" w:hAnsi="Arial" w:cs="Arial"/>
          <w:color w:val="17365D" w:themeColor="text2" w:themeShade="BF"/>
          <w:sz w:val="28"/>
          <w:szCs w:val="28"/>
        </w:rPr>
      </w:pPr>
      <w:r>
        <w:rPr>
          <w:rFonts w:ascii="Arial" w:hAnsi="Arial" w:cs="Arial"/>
          <w:color w:val="17365D" w:themeColor="text2" w:themeShade="BF"/>
          <w:sz w:val="28"/>
          <w:szCs w:val="28"/>
        </w:rPr>
        <w:t xml:space="preserve">Mid-way through the process there will </w:t>
      </w:r>
      <w:proofErr w:type="gramStart"/>
      <w:r>
        <w:rPr>
          <w:rFonts w:ascii="Arial" w:hAnsi="Arial" w:cs="Arial"/>
          <w:color w:val="17365D" w:themeColor="text2" w:themeShade="BF"/>
          <w:sz w:val="28"/>
          <w:szCs w:val="28"/>
        </w:rPr>
        <w:t>be</w:t>
      </w:r>
      <w:proofErr w:type="gramEnd"/>
      <w:r>
        <w:rPr>
          <w:rFonts w:ascii="Arial" w:hAnsi="Arial" w:cs="Arial"/>
          <w:color w:val="17365D" w:themeColor="text2" w:themeShade="BF"/>
          <w:sz w:val="28"/>
          <w:szCs w:val="28"/>
        </w:rPr>
        <w:t xml:space="preserve"> a critique to assist and guide you in the development of your design. Professor Marie </w:t>
      </w:r>
      <w:r w:rsidR="009D6BFA">
        <w:rPr>
          <w:rFonts w:ascii="Arial" w:hAnsi="Arial" w:cs="Arial"/>
          <w:color w:val="17365D" w:themeColor="text2" w:themeShade="BF"/>
          <w:sz w:val="28"/>
          <w:szCs w:val="28"/>
        </w:rPr>
        <w:t>Lee will inform you of the critique date.</w:t>
      </w:r>
    </w:p>
    <w:p w14:paraId="6CE1F85E" w14:textId="77777777" w:rsidR="00703167" w:rsidRDefault="00703167" w:rsidP="001335FB">
      <w:pPr>
        <w:rPr>
          <w:rFonts w:ascii="Arial" w:eastAsia="Times New Roman" w:hAnsi="Arial" w:cs="Arial"/>
          <w:b/>
          <w:color w:val="E36C0A" w:themeColor="accent6" w:themeShade="BF"/>
          <w:sz w:val="28"/>
          <w:szCs w:val="28"/>
        </w:rPr>
      </w:pPr>
    </w:p>
    <w:p w14:paraId="34021733" w14:textId="46301845" w:rsidR="00703167" w:rsidRPr="001A3C71" w:rsidRDefault="00703167" w:rsidP="001335FB">
      <w:pPr>
        <w:rPr>
          <w:rFonts w:ascii="Arial" w:eastAsia="Times New Roman" w:hAnsi="Arial" w:cs="Arial"/>
          <w:b/>
          <w:color w:val="D34B1D"/>
          <w:sz w:val="28"/>
          <w:szCs w:val="28"/>
        </w:rPr>
      </w:pPr>
      <w:r w:rsidRPr="001A3C71">
        <w:rPr>
          <w:rFonts w:ascii="Arial" w:eastAsia="Times New Roman" w:hAnsi="Arial" w:cs="Arial"/>
          <w:b/>
          <w:color w:val="D34B1D"/>
          <w:sz w:val="28"/>
          <w:szCs w:val="28"/>
        </w:rPr>
        <w:t>WINNING DESIGN</w:t>
      </w:r>
      <w:r w:rsidR="009D6BFA" w:rsidRPr="001A3C71">
        <w:rPr>
          <w:rFonts w:ascii="Arial" w:eastAsia="Times New Roman" w:hAnsi="Arial" w:cs="Arial"/>
          <w:b/>
          <w:color w:val="D34B1D"/>
          <w:sz w:val="28"/>
          <w:szCs w:val="28"/>
        </w:rPr>
        <w:t>:</w:t>
      </w:r>
    </w:p>
    <w:p w14:paraId="5C0C787C" w14:textId="31A58B9A" w:rsidR="006241E9" w:rsidRDefault="009D6BFA" w:rsidP="006241E9">
      <w:pPr>
        <w:rPr>
          <w:rFonts w:ascii="Arial" w:eastAsia="Times New Roman" w:hAnsi="Arial" w:cs="Arial"/>
          <w:color w:val="17365D" w:themeColor="text2" w:themeShade="BF"/>
          <w:sz w:val="28"/>
          <w:szCs w:val="28"/>
        </w:rPr>
      </w:pPr>
      <w:r>
        <w:rPr>
          <w:rFonts w:ascii="Arial" w:eastAsia="Times New Roman" w:hAnsi="Arial" w:cs="Arial"/>
          <w:color w:val="17365D" w:themeColor="text2" w:themeShade="BF"/>
          <w:sz w:val="28"/>
          <w:szCs w:val="28"/>
        </w:rPr>
        <w:t>The final designs will be</w:t>
      </w:r>
      <w:r w:rsidRPr="009D6BFA">
        <w:rPr>
          <w:rFonts w:ascii="Arial" w:eastAsia="Times New Roman" w:hAnsi="Arial" w:cs="Arial"/>
          <w:color w:val="17365D" w:themeColor="text2" w:themeShade="BF"/>
          <w:sz w:val="28"/>
          <w:szCs w:val="28"/>
        </w:rPr>
        <w:t xml:space="preserve"> displayed </w:t>
      </w:r>
      <w:r>
        <w:rPr>
          <w:rFonts w:ascii="Arial" w:eastAsia="Times New Roman" w:hAnsi="Arial" w:cs="Arial"/>
          <w:color w:val="17365D" w:themeColor="text2" w:themeShade="BF"/>
          <w:sz w:val="28"/>
          <w:szCs w:val="28"/>
        </w:rPr>
        <w:t xml:space="preserve">in hallways of </w:t>
      </w:r>
      <w:proofErr w:type="spellStart"/>
      <w:r w:rsidRPr="009D6BFA">
        <w:rPr>
          <w:rFonts w:ascii="Arial" w:eastAsia="Times New Roman" w:hAnsi="Arial" w:cs="Arial"/>
          <w:color w:val="17365D" w:themeColor="text2" w:themeShade="BF"/>
          <w:sz w:val="28"/>
          <w:szCs w:val="28"/>
        </w:rPr>
        <w:t>Knoles</w:t>
      </w:r>
      <w:proofErr w:type="spellEnd"/>
      <w:r w:rsidRPr="009D6BFA">
        <w:rPr>
          <w:rFonts w:ascii="Arial" w:eastAsia="Times New Roman" w:hAnsi="Arial" w:cs="Arial"/>
          <w:color w:val="17365D" w:themeColor="text2" w:themeShade="BF"/>
          <w:sz w:val="28"/>
          <w:szCs w:val="28"/>
        </w:rPr>
        <w:t xml:space="preserve"> Hall 2nd floor</w:t>
      </w:r>
      <w:r>
        <w:rPr>
          <w:rFonts w:ascii="Arial" w:eastAsia="Times New Roman" w:hAnsi="Arial" w:cs="Arial"/>
          <w:color w:val="17365D" w:themeColor="text2" w:themeShade="BF"/>
          <w:sz w:val="28"/>
          <w:szCs w:val="28"/>
        </w:rPr>
        <w:t xml:space="preserve"> as well as online. </w:t>
      </w:r>
      <w:r w:rsidRPr="009D6BFA">
        <w:rPr>
          <w:rFonts w:ascii="Arial" w:eastAsia="Times New Roman" w:hAnsi="Arial" w:cs="Arial"/>
          <w:color w:val="17365D" w:themeColor="text2" w:themeShade="BF"/>
          <w:sz w:val="28"/>
          <w:szCs w:val="28"/>
        </w:rPr>
        <w:t xml:space="preserve">Staff and students </w:t>
      </w:r>
      <w:r>
        <w:rPr>
          <w:rFonts w:ascii="Arial" w:eastAsia="Times New Roman" w:hAnsi="Arial" w:cs="Arial"/>
          <w:color w:val="17365D" w:themeColor="text2" w:themeShade="BF"/>
          <w:sz w:val="28"/>
          <w:szCs w:val="28"/>
        </w:rPr>
        <w:t xml:space="preserve">will get a chance to vote via </w:t>
      </w:r>
      <w:r w:rsidR="001A3C71">
        <w:rPr>
          <w:rFonts w:ascii="Arial" w:eastAsia="Times New Roman" w:hAnsi="Arial" w:cs="Arial"/>
          <w:color w:val="17365D" w:themeColor="text2" w:themeShade="BF"/>
          <w:sz w:val="28"/>
          <w:szCs w:val="28"/>
        </w:rPr>
        <w:t xml:space="preserve">printed </w:t>
      </w:r>
      <w:r>
        <w:rPr>
          <w:rFonts w:ascii="Arial" w:eastAsia="Times New Roman" w:hAnsi="Arial" w:cs="Arial"/>
          <w:color w:val="17365D" w:themeColor="text2" w:themeShade="BF"/>
          <w:sz w:val="28"/>
          <w:szCs w:val="28"/>
        </w:rPr>
        <w:t xml:space="preserve">ballot or online. The winning design will be announced after the votes have been tallied. </w:t>
      </w:r>
      <w:r w:rsidR="00C8397A">
        <w:rPr>
          <w:rFonts w:ascii="Arial" w:eastAsia="Times New Roman" w:hAnsi="Arial" w:cs="Arial"/>
          <w:color w:val="17365D" w:themeColor="text2" w:themeShade="BF"/>
          <w:sz w:val="28"/>
          <w:szCs w:val="28"/>
        </w:rPr>
        <w:t>The poster will be printed and distributed as marketing collateral for Summer Sessions 2018. This will provide the student with a great piece to include in their portfolio.</w:t>
      </w:r>
    </w:p>
    <w:p w14:paraId="36E951BC" w14:textId="77777777" w:rsidR="001A3C71" w:rsidRDefault="001A3C71" w:rsidP="006241E9">
      <w:pPr>
        <w:rPr>
          <w:rFonts w:ascii="Arial" w:eastAsia="Times New Roman" w:hAnsi="Arial" w:cs="Arial"/>
          <w:color w:val="17365D" w:themeColor="text2" w:themeShade="BF"/>
          <w:sz w:val="28"/>
          <w:szCs w:val="28"/>
        </w:rPr>
      </w:pPr>
    </w:p>
    <w:p w14:paraId="2FF17B61" w14:textId="5E170929" w:rsidR="001A3C71" w:rsidRDefault="001A3C71" w:rsidP="006241E9">
      <w:pPr>
        <w:rPr>
          <w:rFonts w:ascii="Arial" w:eastAsia="Times New Roman" w:hAnsi="Arial" w:cs="Arial"/>
          <w:b/>
          <w:color w:val="D34B1D"/>
          <w:sz w:val="28"/>
          <w:szCs w:val="28"/>
        </w:rPr>
      </w:pPr>
      <w:r w:rsidRPr="001A3C71">
        <w:rPr>
          <w:rFonts w:ascii="Arial" w:eastAsia="Times New Roman" w:hAnsi="Arial" w:cs="Arial"/>
          <w:b/>
          <w:color w:val="D34B1D"/>
          <w:sz w:val="28"/>
          <w:szCs w:val="28"/>
        </w:rPr>
        <w:t>CONTACT INFO:</w:t>
      </w:r>
    </w:p>
    <w:p w14:paraId="34C74A54" w14:textId="3882C548" w:rsidR="001A3C71" w:rsidRDefault="001A3C71" w:rsidP="006241E9">
      <w:pPr>
        <w:rPr>
          <w:rFonts w:ascii="Arial" w:eastAsia="Times New Roman" w:hAnsi="Arial" w:cs="Arial"/>
          <w:color w:val="17365D" w:themeColor="text2" w:themeShade="BF"/>
          <w:sz w:val="28"/>
          <w:szCs w:val="28"/>
        </w:rPr>
      </w:pPr>
      <w:r w:rsidRPr="001A3C71">
        <w:rPr>
          <w:rFonts w:ascii="Arial" w:eastAsia="Times New Roman" w:hAnsi="Arial" w:cs="Arial"/>
          <w:color w:val="17365D" w:themeColor="text2" w:themeShade="BF"/>
          <w:sz w:val="28"/>
          <w:szCs w:val="28"/>
        </w:rPr>
        <w:t>For</w:t>
      </w:r>
      <w:r>
        <w:rPr>
          <w:rFonts w:ascii="Arial" w:eastAsia="Times New Roman" w:hAnsi="Arial" w:cs="Arial"/>
          <w:color w:val="17365D" w:themeColor="text2" w:themeShade="BF"/>
          <w:sz w:val="28"/>
          <w:szCs w:val="28"/>
        </w:rPr>
        <w:t xml:space="preserve"> any questions regarding the project please contact:</w:t>
      </w:r>
    </w:p>
    <w:p w14:paraId="200D47A8" w14:textId="77777777" w:rsidR="001A3C71" w:rsidRDefault="001A3C71" w:rsidP="006241E9">
      <w:pPr>
        <w:rPr>
          <w:rFonts w:ascii="Arial" w:eastAsia="Times New Roman" w:hAnsi="Arial" w:cs="Arial"/>
          <w:color w:val="17365D" w:themeColor="text2" w:themeShade="BF"/>
          <w:sz w:val="28"/>
          <w:szCs w:val="28"/>
        </w:rPr>
      </w:pPr>
    </w:p>
    <w:p w14:paraId="0BD73F6A" w14:textId="6969EAE3" w:rsidR="001A3C71" w:rsidRPr="001A3C71" w:rsidRDefault="001A3C71" w:rsidP="006241E9">
      <w:pPr>
        <w:rPr>
          <w:rFonts w:ascii="Arial" w:eastAsia="Times New Roman" w:hAnsi="Arial" w:cs="Arial"/>
          <w:b/>
          <w:color w:val="17365D" w:themeColor="text2" w:themeShade="BF"/>
          <w:sz w:val="28"/>
          <w:szCs w:val="28"/>
        </w:rPr>
      </w:pPr>
      <w:r w:rsidRPr="001A3C71">
        <w:rPr>
          <w:rFonts w:ascii="Arial" w:eastAsia="Times New Roman" w:hAnsi="Arial" w:cs="Arial"/>
          <w:b/>
          <w:color w:val="17365D" w:themeColor="text2" w:themeShade="BF"/>
          <w:sz w:val="28"/>
          <w:szCs w:val="28"/>
        </w:rPr>
        <w:t>Elisa Anders</w:t>
      </w:r>
    </w:p>
    <w:p w14:paraId="5BA87A55" w14:textId="020E1C2D" w:rsidR="001A3C71" w:rsidRDefault="001A3C71" w:rsidP="006241E9">
      <w:pPr>
        <w:rPr>
          <w:rFonts w:ascii="Arial" w:eastAsia="Times New Roman" w:hAnsi="Arial" w:cs="Arial"/>
          <w:color w:val="17365D" w:themeColor="text2" w:themeShade="BF"/>
          <w:sz w:val="28"/>
          <w:szCs w:val="28"/>
        </w:rPr>
      </w:pPr>
      <w:r>
        <w:rPr>
          <w:rFonts w:ascii="Arial" w:eastAsia="Times New Roman" w:hAnsi="Arial" w:cs="Arial"/>
          <w:color w:val="17365D" w:themeColor="text2" w:themeShade="BF"/>
          <w:sz w:val="28"/>
          <w:szCs w:val="28"/>
        </w:rPr>
        <w:t>Director of Summer Sessions</w:t>
      </w:r>
    </w:p>
    <w:p w14:paraId="14538976" w14:textId="3DA523FE" w:rsidR="001A3C71" w:rsidRPr="001A3C71" w:rsidRDefault="001A3C71" w:rsidP="001A3C71">
      <w:pPr>
        <w:rPr>
          <w:rFonts w:ascii="Arial" w:eastAsia="Times New Roman" w:hAnsi="Arial" w:cs="Arial"/>
          <w:color w:val="17365D" w:themeColor="text2" w:themeShade="BF"/>
          <w:sz w:val="28"/>
          <w:szCs w:val="28"/>
        </w:rPr>
      </w:pPr>
      <w:r w:rsidRPr="001A3C71">
        <w:rPr>
          <w:rFonts w:ascii="Arial" w:eastAsia="Times New Roman" w:hAnsi="Arial" w:cs="Arial"/>
          <w:color w:val="17365D" w:themeColor="text2" w:themeShade="BF"/>
          <w:sz w:val="28"/>
          <w:szCs w:val="28"/>
        </w:rPr>
        <w:t>eanders@pacific.edu</w:t>
      </w:r>
    </w:p>
    <w:p w14:paraId="1FBF8AC2" w14:textId="77777777" w:rsidR="001A3C71" w:rsidRDefault="001A3C71" w:rsidP="001A3C71">
      <w:pPr>
        <w:rPr>
          <w:rFonts w:ascii="Arial" w:eastAsia="Times New Roman" w:hAnsi="Arial" w:cs="Arial"/>
          <w:color w:val="17365D" w:themeColor="text2" w:themeShade="BF"/>
          <w:sz w:val="28"/>
          <w:szCs w:val="28"/>
        </w:rPr>
      </w:pPr>
    </w:p>
    <w:p w14:paraId="46D221C3" w14:textId="6F6C2637" w:rsidR="001A3C71" w:rsidRPr="001A3C71" w:rsidRDefault="001A3C71" w:rsidP="001A3C71">
      <w:pPr>
        <w:rPr>
          <w:rFonts w:ascii="Arial" w:eastAsia="Times New Roman" w:hAnsi="Arial" w:cs="Arial"/>
          <w:b/>
          <w:color w:val="17365D" w:themeColor="text2" w:themeShade="BF"/>
          <w:sz w:val="28"/>
          <w:szCs w:val="28"/>
        </w:rPr>
      </w:pPr>
      <w:proofErr w:type="spellStart"/>
      <w:r w:rsidRPr="001A3C71">
        <w:rPr>
          <w:rFonts w:ascii="Arial" w:eastAsia="Times New Roman" w:hAnsi="Arial" w:cs="Arial"/>
          <w:b/>
          <w:color w:val="17365D" w:themeColor="text2" w:themeShade="BF"/>
          <w:sz w:val="28"/>
          <w:szCs w:val="28"/>
        </w:rPr>
        <w:t>Nico</w:t>
      </w:r>
      <w:proofErr w:type="spellEnd"/>
      <w:r w:rsidRPr="001A3C71">
        <w:rPr>
          <w:rFonts w:ascii="Arial" w:eastAsia="Times New Roman" w:hAnsi="Arial" w:cs="Arial"/>
          <w:b/>
          <w:color w:val="17365D" w:themeColor="text2" w:themeShade="BF"/>
          <w:sz w:val="28"/>
          <w:szCs w:val="28"/>
        </w:rPr>
        <w:t xml:space="preserve"> </w:t>
      </w:r>
      <w:proofErr w:type="spellStart"/>
      <w:r w:rsidRPr="001A3C71">
        <w:rPr>
          <w:rFonts w:ascii="Arial" w:eastAsia="Times New Roman" w:hAnsi="Arial" w:cs="Arial"/>
          <w:b/>
          <w:color w:val="17365D" w:themeColor="text2" w:themeShade="BF"/>
          <w:sz w:val="28"/>
          <w:szCs w:val="28"/>
        </w:rPr>
        <w:t>Barredo</w:t>
      </w:r>
      <w:proofErr w:type="spellEnd"/>
    </w:p>
    <w:p w14:paraId="16F27B2D" w14:textId="1E796650" w:rsidR="001A3C71" w:rsidRDefault="001A3C71" w:rsidP="001A3C71">
      <w:pPr>
        <w:rPr>
          <w:rFonts w:ascii="Arial" w:eastAsia="Times New Roman" w:hAnsi="Arial" w:cs="Arial"/>
          <w:color w:val="17365D" w:themeColor="text2" w:themeShade="BF"/>
          <w:sz w:val="28"/>
          <w:szCs w:val="28"/>
        </w:rPr>
      </w:pPr>
      <w:r>
        <w:rPr>
          <w:rFonts w:ascii="Arial" w:eastAsia="Times New Roman" w:hAnsi="Arial" w:cs="Arial"/>
          <w:color w:val="17365D" w:themeColor="text2" w:themeShade="BF"/>
          <w:sz w:val="28"/>
          <w:szCs w:val="28"/>
        </w:rPr>
        <w:t>Tiger Creative Manager</w:t>
      </w:r>
    </w:p>
    <w:p w14:paraId="5C54060F" w14:textId="3256BE04" w:rsidR="001A3C71" w:rsidRPr="001A3C71" w:rsidRDefault="001A3C71" w:rsidP="001A3C71">
      <w:pPr>
        <w:rPr>
          <w:rFonts w:ascii="Arial" w:eastAsia="Times New Roman" w:hAnsi="Arial" w:cs="Arial"/>
          <w:color w:val="17365D" w:themeColor="text2" w:themeShade="BF"/>
          <w:sz w:val="28"/>
          <w:szCs w:val="28"/>
        </w:rPr>
      </w:pPr>
      <w:r>
        <w:rPr>
          <w:rFonts w:ascii="Arial" w:eastAsia="Times New Roman" w:hAnsi="Arial" w:cs="Arial"/>
          <w:color w:val="17365D" w:themeColor="text2" w:themeShade="BF"/>
          <w:sz w:val="28"/>
          <w:szCs w:val="28"/>
        </w:rPr>
        <w:t>nbarredo@pacific.edu</w:t>
      </w:r>
    </w:p>
    <w:p w14:paraId="1F6508C4" w14:textId="77777777" w:rsidR="001A3C71" w:rsidRPr="001A3C71" w:rsidRDefault="001A3C71" w:rsidP="006241E9">
      <w:pPr>
        <w:rPr>
          <w:rFonts w:ascii="Arial" w:hAnsi="Arial" w:cs="Arial"/>
          <w:color w:val="17365D" w:themeColor="text2" w:themeShade="BF"/>
          <w:sz w:val="28"/>
          <w:szCs w:val="28"/>
        </w:rPr>
      </w:pPr>
    </w:p>
    <w:sectPr w:rsidR="001A3C71" w:rsidRPr="001A3C71" w:rsidSect="006241E9">
      <w:pgSz w:w="12240" w:h="15840"/>
      <w:pgMar w:top="810" w:right="180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5B4E5CE" w14:textId="77777777" w:rsidR="009D6BFA" w:rsidRDefault="009D6BFA" w:rsidP="006241E9">
      <w:r>
        <w:separator/>
      </w:r>
    </w:p>
  </w:endnote>
  <w:endnote w:type="continuationSeparator" w:id="0">
    <w:p w14:paraId="68E4B55D" w14:textId="77777777" w:rsidR="009D6BFA" w:rsidRDefault="009D6BFA" w:rsidP="006241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35451F" w14:textId="77777777" w:rsidR="009D6BFA" w:rsidRDefault="009D6BFA" w:rsidP="006241E9">
      <w:r>
        <w:separator/>
      </w:r>
    </w:p>
  </w:footnote>
  <w:footnote w:type="continuationSeparator" w:id="0">
    <w:p w14:paraId="2BCDD558" w14:textId="77777777" w:rsidR="009D6BFA" w:rsidRDefault="009D6BFA" w:rsidP="006241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0164BB"/>
    <w:multiLevelType w:val="hybridMultilevel"/>
    <w:tmpl w:val="4EBCD1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5B43F00"/>
    <w:multiLevelType w:val="hybridMultilevel"/>
    <w:tmpl w:val="3086F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1E9"/>
    <w:rsid w:val="00022369"/>
    <w:rsid w:val="001335FB"/>
    <w:rsid w:val="00175CA0"/>
    <w:rsid w:val="001A3C71"/>
    <w:rsid w:val="003D008B"/>
    <w:rsid w:val="006241E9"/>
    <w:rsid w:val="00703167"/>
    <w:rsid w:val="00890299"/>
    <w:rsid w:val="009D6BFA"/>
    <w:rsid w:val="00A130E7"/>
    <w:rsid w:val="00C8397A"/>
    <w:rsid w:val="00D156AF"/>
    <w:rsid w:val="00D27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5B8D22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241E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241E9"/>
  </w:style>
  <w:style w:type="paragraph" w:styleId="Footer">
    <w:name w:val="footer"/>
    <w:basedOn w:val="Normal"/>
    <w:link w:val="FooterChar"/>
    <w:uiPriority w:val="99"/>
    <w:unhideWhenUsed/>
    <w:rsid w:val="006241E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241E9"/>
  </w:style>
  <w:style w:type="paragraph" w:styleId="ListParagraph">
    <w:name w:val="List Paragraph"/>
    <w:basedOn w:val="Normal"/>
    <w:uiPriority w:val="34"/>
    <w:qFormat/>
    <w:rsid w:val="00D156A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8397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397A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A3C7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241E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241E9"/>
  </w:style>
  <w:style w:type="paragraph" w:styleId="Footer">
    <w:name w:val="footer"/>
    <w:basedOn w:val="Normal"/>
    <w:link w:val="FooterChar"/>
    <w:uiPriority w:val="99"/>
    <w:unhideWhenUsed/>
    <w:rsid w:val="006241E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241E9"/>
  </w:style>
  <w:style w:type="paragraph" w:styleId="ListParagraph">
    <w:name w:val="List Paragraph"/>
    <w:basedOn w:val="Normal"/>
    <w:uiPriority w:val="34"/>
    <w:qFormat/>
    <w:rsid w:val="00D156A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8397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397A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A3C7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pacific.edu/About-Pacific/AdministrationOffices/Office-of-Marketing-and-Communications/Marketing-tools-and-resources/Identity-Program-Standards/Media-Downloads-%E2%80%94-Wordmarks-and-School-Lockups.html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325</Words>
  <Characters>1853</Characters>
  <Application>Microsoft Macintosh Word</Application>
  <DocSecurity>0</DocSecurity>
  <Lines>15</Lines>
  <Paragraphs>4</Paragraphs>
  <ScaleCrop>false</ScaleCrop>
  <Company/>
  <LinksUpToDate>false</LinksUpToDate>
  <CharactersWithSpaces>2174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University of the Pacific</dc:creator>
  <cp:keywords/>
  <dc:description/>
  <cp:lastModifiedBy>University of the Pacific</cp:lastModifiedBy>
  <cp:revision>7</cp:revision>
  <dcterms:created xsi:type="dcterms:W3CDTF">2017-10-31T17:38:00Z</dcterms:created>
  <dcterms:modified xsi:type="dcterms:W3CDTF">2017-11-02T23:19:00Z</dcterms:modified>
</cp:coreProperties>
</file>